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4" w:rsidRPr="004C5380" w:rsidRDefault="00D63974" w:rsidP="00D63974">
      <w:pPr>
        <w:pStyle w:val="Default"/>
        <w:ind w:left="12036"/>
        <w:rPr>
          <w:rFonts w:ascii="Arial" w:hAnsi="Arial" w:cs="Arial"/>
          <w:bCs/>
          <w:color w:val="auto"/>
          <w:sz w:val="20"/>
        </w:rPr>
      </w:pPr>
      <w:r w:rsidRPr="004C5380">
        <w:rPr>
          <w:rFonts w:ascii="Arial" w:hAnsi="Arial" w:cs="Arial"/>
          <w:bCs/>
          <w:color w:val="auto"/>
          <w:sz w:val="20"/>
        </w:rPr>
        <w:t>Załącznik Nr 6</w:t>
      </w:r>
    </w:p>
    <w:p w:rsidR="00D63974" w:rsidRDefault="00D63974" w:rsidP="00D63974">
      <w:pPr>
        <w:pStyle w:val="Default"/>
        <w:rPr>
          <w:rFonts w:ascii="Arial" w:hAnsi="Arial" w:cs="Arial"/>
          <w:b/>
          <w:bCs/>
          <w:color w:val="auto"/>
          <w:sz w:val="20"/>
        </w:rPr>
      </w:pPr>
    </w:p>
    <w:p w:rsidR="00D63974" w:rsidRDefault="00D63974" w:rsidP="00D63974">
      <w:pPr>
        <w:pStyle w:val="Default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Zestawienie nieruchomości na których powstają odpady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418"/>
        <w:gridCol w:w="1276"/>
        <w:gridCol w:w="1275"/>
        <w:gridCol w:w="567"/>
        <w:gridCol w:w="426"/>
        <w:gridCol w:w="621"/>
        <w:gridCol w:w="513"/>
        <w:gridCol w:w="992"/>
        <w:gridCol w:w="567"/>
        <w:gridCol w:w="567"/>
        <w:gridCol w:w="709"/>
        <w:gridCol w:w="567"/>
        <w:gridCol w:w="992"/>
        <w:gridCol w:w="850"/>
        <w:gridCol w:w="709"/>
        <w:gridCol w:w="992"/>
      </w:tblGrid>
      <w:tr w:rsidR="00D63974" w:rsidTr="00C53B65">
        <w:trPr>
          <w:cantSplit/>
          <w:trHeight w:val="424"/>
        </w:trPr>
        <w:tc>
          <w:tcPr>
            <w:tcW w:w="1276" w:type="dxa"/>
            <w:vMerge w:val="restart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Liczba nieruchomości w miejscowościach</w:t>
            </w:r>
          </w:p>
        </w:tc>
        <w:tc>
          <w:tcPr>
            <w:tcW w:w="1276" w:type="dxa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Liczba osób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zamieszkałych</w:t>
            </w:r>
          </w:p>
        </w:tc>
        <w:tc>
          <w:tcPr>
            <w:tcW w:w="3402" w:type="dxa"/>
            <w:gridSpan w:val="5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Zbiórka  odpadów </w:t>
            </w:r>
            <w:r w:rsidRPr="00EE5A7B">
              <w:rPr>
                <w:rFonts w:ascii="Arial" w:hAnsi="Arial" w:cs="Arial"/>
                <w:b/>
                <w:i/>
                <w:iCs/>
                <w:color w:val="auto"/>
                <w:sz w:val="16"/>
                <w:szCs w:val="20"/>
              </w:rPr>
              <w:t xml:space="preserve"> selektywnych</w:t>
            </w:r>
          </w:p>
        </w:tc>
        <w:tc>
          <w:tcPr>
            <w:tcW w:w="3402" w:type="dxa"/>
            <w:gridSpan w:val="5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Zbiórki odpadów </w:t>
            </w:r>
            <w:r w:rsidRPr="00EE5A7B">
              <w:rPr>
                <w:rFonts w:ascii="Arial" w:hAnsi="Arial" w:cs="Arial"/>
                <w:b/>
                <w:i/>
                <w:iCs/>
                <w:color w:val="auto"/>
                <w:sz w:val="16"/>
                <w:szCs w:val="20"/>
              </w:rPr>
              <w:t xml:space="preserve">zmieszanych </w:t>
            </w:r>
          </w:p>
        </w:tc>
        <w:tc>
          <w:tcPr>
            <w:tcW w:w="992" w:type="dxa"/>
            <w:vMerge w:val="restart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Przystanki autobu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s.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(worki)</w:t>
            </w:r>
          </w:p>
        </w:tc>
        <w:tc>
          <w:tcPr>
            <w:tcW w:w="1559" w:type="dxa"/>
            <w:gridSpan w:val="2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Lokalizacja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pojemników 1100l</w:t>
            </w:r>
          </w:p>
        </w:tc>
        <w:tc>
          <w:tcPr>
            <w:tcW w:w="992" w:type="dxa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PSZOK </w:t>
            </w:r>
          </w:p>
        </w:tc>
      </w:tr>
      <w:tr w:rsidR="009A4DC8" w:rsidTr="00C53B65">
        <w:trPr>
          <w:cantSplit/>
          <w:trHeight w:val="217"/>
        </w:trPr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A4DC8" w:rsidRDefault="009A4DC8" w:rsidP="00C53B65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zamieszkałe*</w:t>
            </w:r>
          </w:p>
        </w:tc>
        <w:tc>
          <w:tcPr>
            <w:tcW w:w="1418" w:type="dxa"/>
            <w:vMerge w:val="restart"/>
          </w:tcPr>
          <w:p w:rsidR="009A4DC8" w:rsidRDefault="009A4DC8" w:rsidP="00FB7E42">
            <w:pPr>
              <w:pStyle w:val="Default"/>
              <w:ind w:right="24" w:hanging="206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    niezamieszkałe</w:t>
            </w:r>
          </w:p>
        </w:tc>
        <w:tc>
          <w:tcPr>
            <w:tcW w:w="1276" w:type="dxa"/>
            <w:vMerge w:val="restart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gospodarstwo domowe </w:t>
            </w:r>
          </w:p>
        </w:tc>
        <w:tc>
          <w:tcPr>
            <w:tcW w:w="2127" w:type="dxa"/>
            <w:gridSpan w:val="4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nieruchomość niezamieszkała- pojemniki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gospodarstwo domowe</w:t>
            </w:r>
          </w:p>
        </w:tc>
        <w:tc>
          <w:tcPr>
            <w:tcW w:w="2410" w:type="dxa"/>
            <w:gridSpan w:val="4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nieruchomości niezamieszkałe-pojemniki</w:t>
            </w:r>
          </w:p>
          <w:p w:rsidR="009A4DC8" w:rsidRDefault="009A4DC8">
            <w:pPr>
              <w:spacing w:after="200"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9A4DC8" w:rsidRDefault="009A4DC8" w:rsidP="009A4DC8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plastik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szkło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Pojemniki 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. 120l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  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5 szt.</w:t>
            </w:r>
          </w:p>
        </w:tc>
      </w:tr>
      <w:tr w:rsidR="009A4DC8" w:rsidTr="00C53B65">
        <w:trPr>
          <w:cantSplit/>
          <w:trHeight w:val="216"/>
        </w:trPr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vMerge/>
          </w:tcPr>
          <w:p w:rsidR="009A4DC8" w:rsidRDefault="009A4DC8" w:rsidP="00FB7E42">
            <w:pPr>
              <w:pStyle w:val="Default"/>
              <w:ind w:hanging="206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120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240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1100</w:t>
            </w:r>
          </w:p>
        </w:tc>
        <w:tc>
          <w:tcPr>
            <w:tcW w:w="513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R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**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120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240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1100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R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**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 xml:space="preserve"> Bieliszów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29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18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Borki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10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Ciechanów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11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45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Cieszyny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13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71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35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Chobienia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Chorągwice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20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49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18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651E40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Czeladź Mała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Daszów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13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14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62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Irządze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40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11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39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Jemielno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12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34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295</w:t>
            </w:r>
          </w:p>
        </w:tc>
        <w:tc>
          <w:tcPr>
            <w:tcW w:w="1275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41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20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105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709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Kietlów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14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75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103</w:t>
            </w:r>
          </w:p>
        </w:tc>
        <w:tc>
          <w:tcPr>
            <w:tcW w:w="567" w:type="dxa"/>
          </w:tcPr>
          <w:p w:rsidR="009A4DC8" w:rsidRDefault="00651E40" w:rsidP="00651E40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Luboszyce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61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22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216</w:t>
            </w:r>
          </w:p>
        </w:tc>
        <w:tc>
          <w:tcPr>
            <w:tcW w:w="1275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65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Luboszyce Małe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275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21</w:t>
            </w:r>
          </w:p>
        </w:tc>
        <w:tc>
          <w:tcPr>
            <w:tcW w:w="567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Lubów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19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15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65</w:t>
            </w:r>
          </w:p>
        </w:tc>
        <w:tc>
          <w:tcPr>
            <w:tcW w:w="567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Łęczyca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28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Majówka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Osłowice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10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47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Piotrowice  Małe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10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39</w:t>
            </w:r>
          </w:p>
        </w:tc>
        <w:tc>
          <w:tcPr>
            <w:tcW w:w="567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Piskorze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Psary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13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42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83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567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Równa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11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17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Smolne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9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9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Śleszów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18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19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Uszczonów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2E72A3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275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Zawiszów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Zdziesławice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13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40</w:t>
            </w:r>
          </w:p>
        </w:tc>
        <w:tc>
          <w:tcPr>
            <w:tcW w:w="1275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57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Razem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930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215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24</w:t>
            </w:r>
            <w:r w:rsidR="008C1231">
              <w:rPr>
                <w:rFonts w:ascii="Arial" w:hAnsi="Arial" w:cs="Arial"/>
                <w:color w:val="auto"/>
                <w:sz w:val="16"/>
                <w:szCs w:val="19"/>
              </w:rPr>
              <w:t>66</w:t>
            </w:r>
          </w:p>
        </w:tc>
        <w:tc>
          <w:tcPr>
            <w:tcW w:w="1275" w:type="dxa"/>
          </w:tcPr>
          <w:p w:rsidR="009A4DC8" w:rsidRDefault="00044147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207</w:t>
            </w:r>
          </w:p>
        </w:tc>
        <w:tc>
          <w:tcPr>
            <w:tcW w:w="567" w:type="dxa"/>
          </w:tcPr>
          <w:p w:rsidR="009A4DC8" w:rsidRDefault="00044147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38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621" w:type="dxa"/>
          </w:tcPr>
          <w:p w:rsidR="009A4DC8" w:rsidRDefault="00044147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9</w:t>
            </w:r>
          </w:p>
        </w:tc>
        <w:tc>
          <w:tcPr>
            <w:tcW w:w="992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938</w:t>
            </w:r>
          </w:p>
        </w:tc>
        <w:tc>
          <w:tcPr>
            <w:tcW w:w="567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41</w:t>
            </w:r>
          </w:p>
        </w:tc>
        <w:tc>
          <w:tcPr>
            <w:tcW w:w="567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709" w:type="dxa"/>
          </w:tcPr>
          <w:p w:rsidR="009A4DC8" w:rsidRDefault="00044147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567" w:type="dxa"/>
          </w:tcPr>
          <w:p w:rsidR="009A4DC8" w:rsidRDefault="00044147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27</w:t>
            </w: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35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  <w:r w:rsidR="00044147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</w:tr>
    </w:tbl>
    <w:p w:rsidR="00BD7C3A" w:rsidRDefault="00BD7C3A" w:rsidP="00D63974">
      <w:pPr>
        <w:jc w:val="both"/>
        <w:rPr>
          <w:rFonts w:ascii="Arial" w:hAnsi="Arial" w:cs="Arial"/>
          <w:sz w:val="16"/>
          <w:szCs w:val="28"/>
        </w:rPr>
      </w:pPr>
    </w:p>
    <w:p w:rsidR="00D63974" w:rsidRDefault="00D63974" w:rsidP="00D63974">
      <w:pPr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* Zamawiający zakłada, że każda nieruchomość zamieszkała , będzie posiadała co najmniej jeden pojemnik o </w:t>
      </w:r>
      <w:proofErr w:type="spellStart"/>
      <w:r>
        <w:rPr>
          <w:rFonts w:ascii="Arial" w:hAnsi="Arial" w:cs="Arial"/>
          <w:sz w:val="16"/>
          <w:szCs w:val="28"/>
        </w:rPr>
        <w:t>poj</w:t>
      </w:r>
      <w:proofErr w:type="spellEnd"/>
      <w:r>
        <w:rPr>
          <w:rFonts w:ascii="Arial" w:hAnsi="Arial" w:cs="Arial"/>
          <w:sz w:val="16"/>
          <w:szCs w:val="28"/>
        </w:rPr>
        <w:t>. 110 lub 120l.</w:t>
      </w:r>
    </w:p>
    <w:p w:rsidR="00C53B65" w:rsidRDefault="00C53B65" w:rsidP="00D63974">
      <w:pPr>
        <w:jc w:val="both"/>
        <w:rPr>
          <w:sz w:val="16"/>
        </w:rPr>
      </w:pPr>
      <w:r>
        <w:rPr>
          <w:rFonts w:ascii="Arial" w:hAnsi="Arial" w:cs="Arial"/>
          <w:sz w:val="16"/>
          <w:szCs w:val="28"/>
        </w:rPr>
        <w:t xml:space="preserve">**R - Stawka ryczałtowa </w:t>
      </w:r>
    </w:p>
    <w:p w:rsidR="00D63974" w:rsidRDefault="00D63974" w:rsidP="00D63974"/>
    <w:p w:rsidR="00811387" w:rsidRDefault="00811387"/>
    <w:sectPr w:rsidR="00811387" w:rsidSect="00BD7C3A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3974"/>
    <w:rsid w:val="00044147"/>
    <w:rsid w:val="002C25F1"/>
    <w:rsid w:val="002E72A3"/>
    <w:rsid w:val="003153F8"/>
    <w:rsid w:val="004E2CE7"/>
    <w:rsid w:val="005509D5"/>
    <w:rsid w:val="00621E6E"/>
    <w:rsid w:val="00651E40"/>
    <w:rsid w:val="00811387"/>
    <w:rsid w:val="00860425"/>
    <w:rsid w:val="008C1231"/>
    <w:rsid w:val="009A4DC8"/>
    <w:rsid w:val="00B85980"/>
    <w:rsid w:val="00BD7C3A"/>
    <w:rsid w:val="00BE378E"/>
    <w:rsid w:val="00C46FC1"/>
    <w:rsid w:val="00C53B65"/>
    <w:rsid w:val="00CD0CD8"/>
    <w:rsid w:val="00D00771"/>
    <w:rsid w:val="00D219CE"/>
    <w:rsid w:val="00D63974"/>
    <w:rsid w:val="00E9741E"/>
    <w:rsid w:val="00EB445E"/>
    <w:rsid w:val="00FB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9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Adam Dobrzański</cp:lastModifiedBy>
  <cp:revision>10</cp:revision>
  <cp:lastPrinted>2017-10-24T07:38:00Z</cp:lastPrinted>
  <dcterms:created xsi:type="dcterms:W3CDTF">2017-10-13T07:32:00Z</dcterms:created>
  <dcterms:modified xsi:type="dcterms:W3CDTF">2018-12-06T11:38:00Z</dcterms:modified>
</cp:coreProperties>
</file>